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21" w:rsidRPr="00BC35C6" w:rsidRDefault="00337D21" w:rsidP="00337D21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BC35C6">
        <w:rPr>
          <w:b/>
          <w:sz w:val="28"/>
          <w:szCs w:val="28"/>
        </w:rPr>
        <w:t xml:space="preserve">азахский национальный университет им. </w:t>
      </w:r>
      <w:proofErr w:type="spellStart"/>
      <w:r w:rsidRPr="00BC35C6">
        <w:rPr>
          <w:b/>
          <w:sz w:val="28"/>
          <w:szCs w:val="28"/>
        </w:rPr>
        <w:t>аль-фараби</w:t>
      </w:r>
      <w:proofErr w:type="spellEnd"/>
    </w:p>
    <w:p w:rsidR="00337D21" w:rsidRPr="00BC35C6" w:rsidRDefault="00337D21" w:rsidP="00337D21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Ф</w:t>
      </w:r>
      <w:r w:rsidRPr="00BC35C6">
        <w:rPr>
          <w:b/>
          <w:sz w:val="28"/>
          <w:szCs w:val="28"/>
        </w:rPr>
        <w:t>акультет философии и политологии</w:t>
      </w:r>
    </w:p>
    <w:p w:rsidR="00337D21" w:rsidRPr="00BC35C6" w:rsidRDefault="00337D21" w:rsidP="00337D21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Pr="00BC35C6">
        <w:rPr>
          <w:b/>
          <w:sz w:val="28"/>
          <w:szCs w:val="28"/>
          <w:lang w:val="kk-KZ"/>
        </w:rPr>
        <w:t>афедра педагогики и образовательного менеджмента</w:t>
      </w:r>
    </w:p>
    <w:p w:rsidR="00337D21" w:rsidRPr="005216CE" w:rsidRDefault="00337D21" w:rsidP="00337D21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337D21" w:rsidRDefault="00337D21" w:rsidP="00337D21">
      <w:pPr>
        <w:pStyle w:val="a5"/>
        <w:jc w:val="center"/>
        <w:rPr>
          <w:rFonts w:ascii="Times New Roman" w:eastAsia="Calibri" w:hAnsi="Times New Roman"/>
          <w:iCs/>
          <w:sz w:val="28"/>
          <w:szCs w:val="28"/>
          <w:lang w:val="kk-KZ"/>
        </w:rPr>
      </w:pPr>
    </w:p>
    <w:p w:rsidR="00337D21" w:rsidRPr="004D0500" w:rsidRDefault="00337D21" w:rsidP="00337D21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0500">
        <w:rPr>
          <w:rFonts w:ascii="Times New Roman" w:hAnsi="Times New Roman" w:cs="Times New Roman"/>
          <w:b/>
          <w:sz w:val="28"/>
          <w:szCs w:val="28"/>
          <w:lang w:val="kk-KZ"/>
        </w:rPr>
        <w:t>УТВЕРДЖЕН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</w:p>
    <w:p w:rsidR="00337D21" w:rsidRDefault="00337D21" w:rsidP="00337D21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 Ученом совете факультета</w:t>
      </w:r>
    </w:p>
    <w:p w:rsidR="00337D21" w:rsidRDefault="00337D21" w:rsidP="00337D21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Протокол № 1, от « 28»  08. 202</w:t>
      </w:r>
      <w:r w:rsidRPr="00051D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г .</w:t>
      </w:r>
    </w:p>
    <w:p w:rsidR="00337D21" w:rsidRDefault="00AE1A5E" w:rsidP="00337D21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И.о.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 w:rsidR="004171CD">
        <w:rPr>
          <w:rFonts w:ascii="Times New Roman" w:hAnsi="Times New Roman"/>
          <w:sz w:val="28"/>
          <w:szCs w:val="28"/>
          <w:lang w:val="kk-KZ"/>
        </w:rPr>
        <w:t>екан</w:t>
      </w:r>
      <w:r>
        <w:rPr>
          <w:rFonts w:ascii="Times New Roman" w:hAnsi="Times New Roman"/>
          <w:sz w:val="28"/>
          <w:szCs w:val="28"/>
          <w:lang w:val="kk-KZ"/>
        </w:rPr>
        <w:t>а</w:t>
      </w:r>
      <w:r w:rsidR="004171CD">
        <w:rPr>
          <w:rFonts w:ascii="Times New Roman" w:hAnsi="Times New Roman"/>
          <w:sz w:val="28"/>
          <w:szCs w:val="28"/>
          <w:lang w:val="kk-KZ"/>
        </w:rPr>
        <w:t xml:space="preserve"> факультета_________</w:t>
      </w:r>
      <w:r>
        <w:rPr>
          <w:rFonts w:ascii="Times New Roman" w:hAnsi="Times New Roman"/>
          <w:sz w:val="28"/>
          <w:szCs w:val="28"/>
          <w:lang w:val="kk-KZ"/>
        </w:rPr>
        <w:t>А.О</w:t>
      </w:r>
      <w:r w:rsidR="00337D21">
        <w:rPr>
          <w:rFonts w:ascii="Times New Roman" w:hAnsi="Times New Roman"/>
          <w:sz w:val="28"/>
          <w:szCs w:val="28"/>
          <w:lang w:val="kk-KZ"/>
        </w:rPr>
        <w:t>.</w:t>
      </w:r>
      <w:r w:rsidR="00337D21" w:rsidRPr="00051D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Омирбекова</w:t>
      </w:r>
      <w:r w:rsidR="00337D2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37D21" w:rsidRDefault="00337D21" w:rsidP="00337D21">
      <w:pPr>
        <w:pStyle w:val="a5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337D21" w:rsidRDefault="00337D21" w:rsidP="00337D21">
      <w:pPr>
        <w:pStyle w:val="a5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337D21" w:rsidRDefault="00337D21" w:rsidP="00337D21">
      <w:pPr>
        <w:keepNext/>
        <w:keepLines/>
        <w:spacing w:after="0"/>
        <w:outlineLvl w:val="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37D21" w:rsidRPr="00BC35C6" w:rsidRDefault="00337D21" w:rsidP="00337D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ПРОГРАММА ИТОГОВОГО ЭКЗАМЕНА ПО ДИСЦИПЛИНЕ </w:t>
      </w:r>
    </w:p>
    <w:p w:rsidR="00337D21" w:rsidRDefault="00322652" w:rsidP="00337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E5046">
        <w:rPr>
          <w:rFonts w:ascii="Times New Roman" w:hAnsi="Times New Roman" w:cs="Times New Roman"/>
          <w:b/>
          <w:bCs/>
          <w:sz w:val="28"/>
          <w:szCs w:val="28"/>
        </w:rPr>
        <w:t>ОРГАНИЗАЦИЯ И ПЛАНИРОВАНИЕ НАУЧНЫХ ИССЛЕДОВАНИЙ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7D21" w:rsidRDefault="00337D21" w:rsidP="00337D21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337D21" w:rsidRPr="007B5B56" w:rsidRDefault="00337D21" w:rsidP="00AE1A5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B5B56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</w:t>
      </w:r>
      <w:r w:rsidRPr="007B5B56">
        <w:rPr>
          <w:rFonts w:ascii="Times New Roman" w:eastAsia="Calibri" w:hAnsi="Times New Roman" w:cs="Times New Roman"/>
          <w:sz w:val="28"/>
          <w:szCs w:val="28"/>
        </w:rPr>
        <w:t xml:space="preserve">01101  -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BC35C6">
        <w:rPr>
          <w:rFonts w:ascii="Times New Roman" w:eastAsia="Calibri" w:hAnsi="Times New Roman" w:cs="Times New Roman"/>
          <w:sz w:val="28"/>
          <w:szCs w:val="28"/>
        </w:rPr>
        <w:t xml:space="preserve">едагогика и психология;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7М</w:t>
      </w:r>
      <w:r w:rsidRPr="007B5B56">
        <w:rPr>
          <w:rFonts w:ascii="Times New Roman" w:eastAsia="Calibri" w:hAnsi="Times New Roman" w:cs="Times New Roman"/>
          <w:sz w:val="28"/>
          <w:szCs w:val="28"/>
        </w:rPr>
        <w:t xml:space="preserve">01801 –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BC35C6">
        <w:rPr>
          <w:rFonts w:ascii="Times New Roman" w:eastAsia="Calibri" w:hAnsi="Times New Roman" w:cs="Times New Roman"/>
          <w:sz w:val="28"/>
          <w:szCs w:val="28"/>
        </w:rPr>
        <w:t>оциаль</w:t>
      </w:r>
      <w:r>
        <w:rPr>
          <w:rFonts w:ascii="Times New Roman" w:eastAsia="Calibri" w:hAnsi="Times New Roman" w:cs="Times New Roman"/>
          <w:sz w:val="28"/>
          <w:szCs w:val="28"/>
        </w:rPr>
        <w:t>ная педагогика и самопознание</w:t>
      </w:r>
      <w:r w:rsidR="00AE1A5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D21" w:rsidRPr="00BC35C6" w:rsidRDefault="00337D21" w:rsidP="00AE1A5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КОЛИЧЕСТВО КРЕДИТОВ  - 3</w:t>
      </w:r>
    </w:p>
    <w:p w:rsidR="00337D21" w:rsidRPr="00BC35C6" w:rsidRDefault="00337D21" w:rsidP="00AE1A5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337D21" w:rsidRDefault="00337D21" w:rsidP="00AE1A5E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AE1A5E" w:rsidRDefault="00AE1A5E" w:rsidP="00AE1A5E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AE1A5E" w:rsidRPr="00BC35C6" w:rsidRDefault="00AE1A5E" w:rsidP="00AE1A5E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337D21" w:rsidRPr="00BC35C6" w:rsidRDefault="00322652" w:rsidP="00AE1A5E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Составила</w:t>
      </w:r>
      <w:r w:rsidR="00337D2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  <w:r w:rsidR="00337D21" w:rsidRPr="00051D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337D21"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д.</w:t>
      </w:r>
      <w:r w:rsidR="00337D21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п.н.</w:t>
      </w:r>
      <w:r w:rsidR="00337D21"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, профессор Таубаева Ш.Т.</w:t>
      </w:r>
    </w:p>
    <w:p w:rsidR="00337D21" w:rsidRPr="00BC35C6" w:rsidRDefault="00337D21" w:rsidP="00AE1A5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D21" w:rsidRDefault="00337D21" w:rsidP="00AE1A5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E1A5E" w:rsidRDefault="00AE1A5E" w:rsidP="00AE1A5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E1A5E" w:rsidRPr="00BC35C6" w:rsidRDefault="00AE1A5E" w:rsidP="00AE1A5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37D21" w:rsidRPr="00110726" w:rsidRDefault="00337D21" w:rsidP="00AE1A5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АЛМАТЫ, 20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21</w:t>
      </w:r>
    </w:p>
    <w:p w:rsidR="00337D21" w:rsidRPr="00BC35C6" w:rsidRDefault="00337D21" w:rsidP="00337D21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337D21" w:rsidRPr="00337D21" w:rsidRDefault="00337D21" w:rsidP="00337D2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7D21" w:rsidRPr="00984C77" w:rsidRDefault="00337D21" w:rsidP="00C03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984C7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ПРОГРАММА  ДИСЦИПЛИНЫ</w:t>
      </w:r>
    </w:p>
    <w:p w:rsidR="00322652" w:rsidRDefault="00322652" w:rsidP="003226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E5046">
        <w:rPr>
          <w:rFonts w:ascii="Times New Roman" w:hAnsi="Times New Roman" w:cs="Times New Roman"/>
          <w:b/>
          <w:bCs/>
          <w:sz w:val="28"/>
          <w:szCs w:val="28"/>
        </w:rPr>
        <w:t>ОРГАНИЗАЦИЯ И ПЛАНИРОВАНИЕ НАУЧНЫХ ИССЛЕДОВАНИЙ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37D21" w:rsidRPr="00984C77" w:rsidRDefault="00337D21" w:rsidP="00337D21">
      <w:pPr>
        <w:keepNext/>
        <w:keepLines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84C77"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  <w:br/>
      </w:r>
      <w:r w:rsidRPr="00322652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Учебные темы, </w:t>
      </w:r>
      <w:proofErr w:type="gramStart"/>
      <w:r w:rsidRPr="00322652">
        <w:rPr>
          <w:rStyle w:val="20"/>
          <w:rFonts w:ascii="Times New Roman" w:hAnsi="Times New Roman" w:cs="Times New Roman"/>
          <w:color w:val="auto"/>
          <w:sz w:val="24"/>
          <w:szCs w:val="24"/>
        </w:rPr>
        <w:t>выносимых</w:t>
      </w:r>
      <w:proofErr w:type="gramEnd"/>
      <w:r w:rsidRPr="00322652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на экзамен</w:t>
      </w:r>
      <w:r w:rsidRPr="00322652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.</w:t>
      </w:r>
      <w:r w:rsidRPr="00984C77"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4C77">
        <w:rPr>
          <w:rFonts w:ascii="Times New Roman" w:hAnsi="Times New Roman" w:cs="Times New Roman"/>
          <w:bCs/>
          <w:sz w:val="24"/>
          <w:szCs w:val="24"/>
        </w:rPr>
        <w:t xml:space="preserve"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</w:t>
      </w:r>
      <w:proofErr w:type="spellStart"/>
      <w:r w:rsidRPr="00984C77">
        <w:rPr>
          <w:rFonts w:ascii="Times New Roman" w:hAnsi="Times New Roman" w:cs="Times New Roman"/>
          <w:bCs/>
          <w:sz w:val="24"/>
          <w:szCs w:val="24"/>
        </w:rPr>
        <w:t>магистраннтов</w:t>
      </w:r>
      <w:proofErr w:type="spellEnd"/>
      <w:r w:rsidRPr="00984C77">
        <w:rPr>
          <w:rFonts w:ascii="Times New Roman" w:hAnsi="Times New Roman" w:cs="Times New Roman"/>
          <w:bCs/>
          <w:sz w:val="24"/>
          <w:szCs w:val="24"/>
        </w:rPr>
        <w:t>.</w:t>
      </w:r>
    </w:p>
    <w:p w:rsidR="00337D21" w:rsidRPr="00984C77" w:rsidRDefault="00337D21" w:rsidP="00337D21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 w:rsidRPr="00984C77">
        <w:rPr>
          <w:rFonts w:ascii="Times New Roman" w:hAnsi="Times New Roman" w:cs="Times New Roman"/>
          <w:color w:val="auto"/>
          <w:sz w:val="24"/>
          <w:szCs w:val="24"/>
        </w:rPr>
        <w:t>Результаты обучения:</w:t>
      </w:r>
      <w:r w:rsidRPr="00984C77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Уровни освоения магистрантами </w:t>
      </w:r>
      <w:r w:rsidR="00835366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организации и планирования научных исследований, а также </w:t>
      </w:r>
      <w:r w:rsidRPr="00984C77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технологии выполнения магистрской диссертации.</w:t>
      </w:r>
    </w:p>
    <w:p w:rsidR="00337D21" w:rsidRDefault="00337D21" w:rsidP="00337D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B199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результате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изучения </w:t>
      </w:r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дисциплины </w:t>
      </w:r>
      <w:proofErr w:type="spellStart"/>
      <w:r w:rsidR="00AE1A5E">
        <w:rPr>
          <w:rFonts w:ascii="Times New Roman" w:hAnsi="Times New Roman" w:cs="Times New Roman"/>
          <w:b/>
          <w:sz w:val="24"/>
          <w:szCs w:val="24"/>
        </w:rPr>
        <w:t>магис</w:t>
      </w:r>
      <w:r w:rsidRPr="00EB199E">
        <w:rPr>
          <w:rFonts w:ascii="Times New Roman" w:hAnsi="Times New Roman" w:cs="Times New Roman"/>
          <w:b/>
          <w:sz w:val="24"/>
          <w:szCs w:val="24"/>
        </w:rPr>
        <w:t>рант</w:t>
      </w:r>
      <w:proofErr w:type="spellEnd"/>
      <w:r w:rsidRPr="00EB199E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EB199E">
        <w:rPr>
          <w:rFonts w:ascii="Times New Roman" w:hAnsi="Times New Roman" w:cs="Times New Roman"/>
          <w:b/>
          <w:sz w:val="24"/>
          <w:szCs w:val="24"/>
        </w:rPr>
        <w:t xml:space="preserve"> будут способны:</w:t>
      </w:r>
    </w:p>
    <w:p w:rsidR="00835366" w:rsidRPr="00835366" w:rsidRDefault="00835366" w:rsidP="0083536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35366">
        <w:rPr>
          <w:rFonts w:ascii="Times New Roman" w:hAnsi="Times New Roman"/>
          <w:sz w:val="24"/>
          <w:szCs w:val="24"/>
        </w:rPr>
        <w:t xml:space="preserve">- изучить основы методологии и методики научного исследования; </w:t>
      </w:r>
      <w:r w:rsidRPr="00835366">
        <w:rPr>
          <w:rFonts w:ascii="Times New Roman" w:hAnsi="Times New Roman"/>
          <w:sz w:val="24"/>
          <w:szCs w:val="24"/>
          <w:lang w:val="kk-KZ"/>
        </w:rPr>
        <w:t>п</w:t>
      </w:r>
      <w:proofErr w:type="spellStart"/>
      <w:r w:rsidRPr="00835366">
        <w:rPr>
          <w:rFonts w:ascii="Times New Roman" w:hAnsi="Times New Roman"/>
          <w:sz w:val="24"/>
          <w:szCs w:val="24"/>
        </w:rPr>
        <w:t>онимать</w:t>
      </w:r>
      <w:proofErr w:type="spellEnd"/>
      <w:r w:rsidRPr="00835366">
        <w:rPr>
          <w:rFonts w:ascii="Times New Roman" w:hAnsi="Times New Roman"/>
          <w:sz w:val="24"/>
          <w:szCs w:val="24"/>
        </w:rPr>
        <w:t xml:space="preserve"> современные значения и потенциальные возможности ученых, роли науки в обществе и современном государстве; </w:t>
      </w:r>
    </w:p>
    <w:p w:rsidR="00835366" w:rsidRPr="00835366" w:rsidRDefault="00835366" w:rsidP="00835366">
      <w:pPr>
        <w:pStyle w:val="a5"/>
        <w:jc w:val="both"/>
        <w:rPr>
          <w:rFonts w:ascii="Times New Roman" w:hAnsi="Times New Roman"/>
          <w:sz w:val="24"/>
          <w:szCs w:val="24"/>
          <w:lang w:val="kk-KZ"/>
        </w:rPr>
      </w:pPr>
      <w:r w:rsidRPr="00835366">
        <w:rPr>
          <w:rFonts w:ascii="Times New Roman" w:hAnsi="Times New Roman"/>
          <w:sz w:val="24"/>
          <w:szCs w:val="24"/>
        </w:rPr>
        <w:t xml:space="preserve">- </w:t>
      </w:r>
      <w:r w:rsidRPr="00835366">
        <w:rPr>
          <w:rFonts w:ascii="Times New Roman" w:hAnsi="Times New Roman"/>
          <w:sz w:val="24"/>
          <w:szCs w:val="24"/>
          <w:lang w:val="kk-KZ"/>
        </w:rPr>
        <w:t>с</w:t>
      </w:r>
      <w:r w:rsidRPr="00835366">
        <w:rPr>
          <w:rFonts w:ascii="Times New Roman" w:hAnsi="Times New Roman"/>
          <w:sz w:val="24"/>
          <w:szCs w:val="24"/>
        </w:rPr>
        <w:t>формировать необходимые знания, умения и навыки эффективной самостоятельной научно-исследовательской работы, ее планирования и организации</w:t>
      </w:r>
      <w:r w:rsidRPr="00835366">
        <w:rPr>
          <w:rFonts w:ascii="Times New Roman" w:hAnsi="Times New Roman"/>
          <w:sz w:val="24"/>
          <w:szCs w:val="24"/>
          <w:lang w:val="kk-KZ"/>
        </w:rPr>
        <w:t>;</w:t>
      </w:r>
    </w:p>
    <w:p w:rsidR="00835366" w:rsidRPr="00835366" w:rsidRDefault="00835366" w:rsidP="00835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66">
        <w:rPr>
          <w:rFonts w:ascii="Times New Roman" w:hAnsi="Times New Roman" w:cs="Times New Roman"/>
          <w:sz w:val="24"/>
          <w:szCs w:val="24"/>
          <w:lang w:val="kk-KZ"/>
        </w:rPr>
        <w:t>- с</w:t>
      </w:r>
      <w:r w:rsidRPr="00835366">
        <w:rPr>
          <w:rFonts w:ascii="Times New Roman" w:hAnsi="Times New Roman" w:cs="Times New Roman"/>
          <w:sz w:val="24"/>
          <w:szCs w:val="24"/>
        </w:rPr>
        <w:t xml:space="preserve">формировать знания по организации работы научного коллектива и индивидуальной работы и др.  </w:t>
      </w:r>
    </w:p>
    <w:p w:rsidR="00835366" w:rsidRPr="00835366" w:rsidRDefault="00835366" w:rsidP="008353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366">
        <w:rPr>
          <w:rFonts w:ascii="Times New Roman" w:hAnsi="Times New Roman" w:cs="Times New Roman"/>
        </w:rPr>
        <w:t xml:space="preserve">- </w:t>
      </w:r>
      <w:r w:rsidRPr="00835366">
        <w:rPr>
          <w:rFonts w:ascii="Times New Roman" w:hAnsi="Times New Roman" w:cs="Times New Roman"/>
          <w:lang w:val="kk-KZ"/>
        </w:rPr>
        <w:t xml:space="preserve">практиковать </w:t>
      </w:r>
      <w:r w:rsidRPr="00835366">
        <w:rPr>
          <w:rFonts w:ascii="Times New Roman" w:hAnsi="Times New Roman" w:cs="Times New Roman"/>
        </w:rPr>
        <w:t>познание сущности исследовательского процесса; выработать навыки работы с различными информационными источниками; сформировать умения и навыки применения методов исследования для решения практических задач в педагогическом процессе</w:t>
      </w:r>
      <w:r w:rsidRPr="00835366">
        <w:rPr>
          <w:rFonts w:ascii="Times New Roman" w:hAnsi="Times New Roman" w:cs="Times New Roman"/>
          <w:color w:val="0A0A0A"/>
        </w:rPr>
        <w:t>.</w:t>
      </w:r>
    </w:p>
    <w:p w:rsidR="00835366" w:rsidRPr="00835366" w:rsidRDefault="00835366" w:rsidP="008353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366">
        <w:rPr>
          <w:rFonts w:ascii="Times New Roman" w:hAnsi="Times New Roman" w:cs="Times New Roman"/>
          <w:sz w:val="24"/>
          <w:szCs w:val="24"/>
        </w:rPr>
        <w:t>- дать представления об организации и планировании научного исследования в психологии; раскрыть теоретико-методологические основы психологического исследования; раскрыть логику и структуру психологического исследования.</w:t>
      </w:r>
    </w:p>
    <w:p w:rsidR="00835366" w:rsidRPr="00EB199E" w:rsidRDefault="00835366" w:rsidP="00337D2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337D21" w:rsidRPr="00E57785" w:rsidRDefault="00337D21" w:rsidP="00835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B199E">
        <w:rPr>
          <w:rFonts w:ascii="Times New Roman" w:hAnsi="Times New Roman"/>
          <w:sz w:val="24"/>
          <w:szCs w:val="24"/>
        </w:rPr>
        <w:t xml:space="preserve"> </w:t>
      </w:r>
    </w:p>
    <w:p w:rsidR="00337D21" w:rsidRDefault="00337D21" w:rsidP="00337D21">
      <w:pPr>
        <w:pStyle w:val="Default"/>
        <w:jc w:val="center"/>
        <w:rPr>
          <w:rStyle w:val="20"/>
          <w:color w:val="auto"/>
          <w:lang w:val="kk-KZ"/>
        </w:rPr>
      </w:pPr>
      <w:r w:rsidRPr="00280AA9">
        <w:rPr>
          <w:rStyle w:val="20"/>
          <w:color w:val="auto"/>
        </w:rPr>
        <w:t>Перечень экзаменационных тем для подготовки к сдаче экзамена</w:t>
      </w:r>
    </w:p>
    <w:p w:rsidR="00337D21" w:rsidRPr="003015C1" w:rsidRDefault="00337D21" w:rsidP="00337D21">
      <w:pPr>
        <w:pStyle w:val="Default"/>
        <w:jc w:val="both"/>
      </w:pPr>
      <w:r w:rsidRPr="003015C1">
        <w:rPr>
          <w:rStyle w:val="20"/>
          <w:color w:val="auto"/>
          <w:lang w:val="kk-KZ"/>
        </w:rPr>
        <w:t xml:space="preserve">1. </w:t>
      </w:r>
      <w:r w:rsidR="00C06082" w:rsidRPr="00091A75">
        <w:t>Наука и научно-педагогическое исследование</w:t>
      </w:r>
      <w:r w:rsidR="00C06082">
        <w:rPr>
          <w:b/>
        </w:rPr>
        <w:t xml:space="preserve">. </w:t>
      </w:r>
      <w:r w:rsidR="00C06082" w:rsidRPr="00091A75">
        <w:t>История научной деятельности высшей школы</w:t>
      </w:r>
      <w:r w:rsidR="00C06082" w:rsidRPr="001B1C8C">
        <w:t xml:space="preserve">  </w:t>
      </w:r>
    </w:p>
    <w:p w:rsidR="00337D21" w:rsidRPr="003015C1" w:rsidRDefault="00575ADC" w:rsidP="00337D21">
      <w:pPr>
        <w:pStyle w:val="Default"/>
        <w:jc w:val="both"/>
      </w:pPr>
      <w:r>
        <w:t>2</w:t>
      </w:r>
      <w:r w:rsidR="00337D21" w:rsidRPr="003015C1">
        <w:t>.</w:t>
      </w:r>
      <w:r w:rsidR="00C06082" w:rsidRPr="00C06082">
        <w:rPr>
          <w:color w:val="252525"/>
        </w:rPr>
        <w:t xml:space="preserve"> </w:t>
      </w:r>
      <w:r w:rsidR="00C06082" w:rsidRPr="00091A75">
        <w:rPr>
          <w:color w:val="252525"/>
        </w:rPr>
        <w:t>Исследователь и исследовательская деятельность в области педагогики</w:t>
      </w:r>
      <w:r w:rsidR="00C06082" w:rsidRPr="00091A75">
        <w:rPr>
          <w:color w:val="252525"/>
          <w:lang w:val="kk-KZ"/>
        </w:rPr>
        <w:t xml:space="preserve">. </w:t>
      </w:r>
      <w:r w:rsidR="00C06082" w:rsidRPr="00091A75">
        <w:rPr>
          <w:lang w:val="kk-KZ"/>
        </w:rPr>
        <w:t>Роль науки в современном мире</w:t>
      </w:r>
    </w:p>
    <w:p w:rsidR="00337D21" w:rsidRPr="003015C1" w:rsidRDefault="00337D21" w:rsidP="0033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t xml:space="preserve">3. </w:t>
      </w:r>
      <w:r w:rsidR="00C06082" w:rsidRPr="00291F28">
        <w:rPr>
          <w:rFonts w:ascii="Times New Roman" w:hAnsi="Times New Roman"/>
          <w:sz w:val="24"/>
          <w:szCs w:val="24"/>
          <w:lang w:val="kk-KZ"/>
        </w:rPr>
        <w:t>Нормативно-правовая база казахстанской науки. Научная школа как пространство развития исследовательской культуры педагога</w:t>
      </w:r>
    </w:p>
    <w:p w:rsidR="00337D21" w:rsidRPr="003015C1" w:rsidRDefault="00337D21" w:rsidP="00337D21">
      <w:pPr>
        <w:pStyle w:val="Default"/>
        <w:jc w:val="both"/>
      </w:pPr>
      <w:r w:rsidRPr="003015C1">
        <w:t xml:space="preserve">4. </w:t>
      </w:r>
      <w:r w:rsidR="00C06082" w:rsidRPr="001B1C8C">
        <w:t>Управление научными исследованиями в РК и за рубежом</w:t>
      </w:r>
      <w:r w:rsidR="00C06082">
        <w:rPr>
          <w:lang w:val="kk-KZ"/>
        </w:rPr>
        <w:t xml:space="preserve">. </w:t>
      </w:r>
      <w:r w:rsidR="00C06082" w:rsidRPr="001B1C8C">
        <w:t xml:space="preserve"> </w:t>
      </w:r>
    </w:p>
    <w:p w:rsidR="00337D21" w:rsidRPr="003015C1" w:rsidRDefault="00337D21" w:rsidP="00337D21">
      <w:pPr>
        <w:pStyle w:val="Default"/>
        <w:jc w:val="both"/>
        <w:rPr>
          <w:spacing w:val="2"/>
        </w:rPr>
      </w:pPr>
      <w:r w:rsidRPr="003015C1">
        <w:t xml:space="preserve">5. </w:t>
      </w:r>
      <w:r w:rsidR="00C06082" w:rsidRPr="001B1C8C">
        <w:t>Международное научно-педагогическое сотрудничество</w:t>
      </w:r>
    </w:p>
    <w:p w:rsidR="00337D21" w:rsidRPr="00575ADC" w:rsidRDefault="00337D21" w:rsidP="00337D2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015C1">
        <w:rPr>
          <w:rFonts w:ascii="Times New Roman" w:hAnsi="Times New Roman" w:cs="Times New Roman"/>
          <w:sz w:val="24"/>
          <w:szCs w:val="24"/>
        </w:rPr>
        <w:t>6</w:t>
      </w:r>
      <w:r w:rsidR="00575ADC">
        <w:rPr>
          <w:rFonts w:ascii="Times New Roman" w:hAnsi="Times New Roman" w:cs="Times New Roman"/>
          <w:sz w:val="24"/>
          <w:szCs w:val="24"/>
        </w:rPr>
        <w:t xml:space="preserve">.  </w:t>
      </w:r>
      <w:r w:rsidR="00C06082" w:rsidRPr="00C06082">
        <w:t xml:space="preserve"> </w:t>
      </w:r>
      <w:r w:rsidR="00C06082" w:rsidRPr="00575ADC">
        <w:rPr>
          <w:rFonts w:ascii="Times New Roman" w:hAnsi="Times New Roman" w:cs="Times New Roman"/>
        </w:rPr>
        <w:t>Система подготовки научных и научно-педагогических кадров в РК и за рубежом</w:t>
      </w:r>
    </w:p>
    <w:p w:rsidR="00337D21" w:rsidRPr="003015C1" w:rsidRDefault="00337D21" w:rsidP="00337D21">
      <w:pPr>
        <w:pStyle w:val="Default"/>
        <w:jc w:val="both"/>
      </w:pPr>
      <w:r w:rsidRPr="003015C1">
        <w:t xml:space="preserve">7. </w:t>
      </w:r>
      <w:r w:rsidR="00C06082" w:rsidRPr="001B1C8C">
        <w:rPr>
          <w:lang w:val="kk-KZ"/>
        </w:rPr>
        <w:t>Закономерности развития науки</w:t>
      </w:r>
    </w:p>
    <w:p w:rsidR="00337D21" w:rsidRPr="00575ADC" w:rsidRDefault="00337D21" w:rsidP="0033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5C1">
        <w:rPr>
          <w:rFonts w:ascii="Times New Roman" w:hAnsi="Times New Roman" w:cs="Times New Roman"/>
          <w:sz w:val="24"/>
          <w:szCs w:val="24"/>
        </w:rPr>
        <w:t xml:space="preserve">8. </w:t>
      </w:r>
      <w:r w:rsidR="00C06082" w:rsidRPr="00575ADC">
        <w:rPr>
          <w:rFonts w:ascii="Times New Roman" w:hAnsi="Times New Roman" w:cs="Times New Roman"/>
          <w:lang w:val="kk-KZ"/>
        </w:rPr>
        <w:t>Методологическая и научно-исследовательская культура педагога</w:t>
      </w:r>
    </w:p>
    <w:p w:rsidR="00337D21" w:rsidRPr="003015C1" w:rsidRDefault="00337D21" w:rsidP="00337D21">
      <w:pPr>
        <w:pStyle w:val="Default"/>
        <w:jc w:val="both"/>
      </w:pPr>
      <w:r w:rsidRPr="003015C1">
        <w:t xml:space="preserve">9. </w:t>
      </w:r>
      <w:r w:rsidR="00C06082" w:rsidRPr="001B1C8C">
        <w:rPr>
          <w:lang w:val="kk-KZ"/>
        </w:rPr>
        <w:t>Этика педагога-ученого</w:t>
      </w:r>
    </w:p>
    <w:p w:rsidR="00337D21" w:rsidRPr="003015C1" w:rsidRDefault="00337D21" w:rsidP="00337D21">
      <w:pPr>
        <w:pStyle w:val="Default"/>
        <w:jc w:val="both"/>
      </w:pPr>
      <w:r w:rsidRPr="003015C1">
        <w:t xml:space="preserve">10. </w:t>
      </w:r>
      <w:r w:rsidR="00C06082" w:rsidRPr="001B1C8C">
        <w:rPr>
          <w:lang w:val="kk-KZ"/>
        </w:rPr>
        <w:t>Планирование работы ученого и  коллектива ученых</w:t>
      </w:r>
    </w:p>
    <w:p w:rsidR="00337D21" w:rsidRPr="003015C1" w:rsidRDefault="00337D21" w:rsidP="00337D21">
      <w:pPr>
        <w:pStyle w:val="Default"/>
        <w:jc w:val="both"/>
      </w:pPr>
      <w:r w:rsidRPr="003015C1">
        <w:t xml:space="preserve">11. </w:t>
      </w:r>
      <w:r w:rsidR="00C06082" w:rsidRPr="001B1C8C">
        <w:rPr>
          <w:lang w:val="kk-KZ"/>
        </w:rPr>
        <w:t xml:space="preserve">Виды научно-педагогических исследований. </w:t>
      </w:r>
    </w:p>
    <w:p w:rsidR="00337D21" w:rsidRPr="00575ADC" w:rsidRDefault="00337D21" w:rsidP="0033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t>12</w:t>
      </w:r>
      <w:r w:rsidRPr="00575ADC">
        <w:rPr>
          <w:rFonts w:ascii="Times New Roman" w:hAnsi="Times New Roman" w:cs="Times New Roman"/>
          <w:sz w:val="24"/>
          <w:szCs w:val="24"/>
        </w:rPr>
        <w:t xml:space="preserve">. </w:t>
      </w:r>
      <w:r w:rsidR="00C06082" w:rsidRPr="00575ADC">
        <w:rPr>
          <w:rFonts w:ascii="Times New Roman" w:hAnsi="Times New Roman" w:cs="Times New Roman"/>
          <w:lang w:val="kk-KZ"/>
        </w:rPr>
        <w:t>Специфика методологии педагогического исследования</w:t>
      </w:r>
      <w:r w:rsidR="00575ADC">
        <w:rPr>
          <w:rFonts w:ascii="Times New Roman" w:hAnsi="Times New Roman" w:cs="Times New Roman"/>
          <w:lang w:val="kk-KZ"/>
        </w:rPr>
        <w:t>.</w:t>
      </w:r>
    </w:p>
    <w:p w:rsidR="00337D21" w:rsidRPr="00575ADC" w:rsidRDefault="00337D21" w:rsidP="00337D21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015C1">
        <w:rPr>
          <w:rFonts w:ascii="Times New Roman" w:hAnsi="Times New Roman" w:cs="Times New Roman"/>
          <w:sz w:val="24"/>
          <w:szCs w:val="24"/>
        </w:rPr>
        <w:t xml:space="preserve">13. </w:t>
      </w:r>
      <w:r w:rsidR="00C06082" w:rsidRPr="00575ADC">
        <w:rPr>
          <w:rFonts w:ascii="Times New Roman" w:hAnsi="Times New Roman" w:cs="Times New Roman"/>
          <w:bCs/>
          <w:iCs/>
          <w:color w:val="000000"/>
          <w:shd w:val="clear" w:color="auto" w:fill="FFFFFF"/>
          <w:lang w:val="kk-KZ"/>
        </w:rPr>
        <w:t>Методы педагогических исследований и их общая характеристика</w:t>
      </w:r>
      <w:r w:rsidR="00575ADC">
        <w:rPr>
          <w:rFonts w:ascii="Times New Roman" w:hAnsi="Times New Roman" w:cs="Times New Roman"/>
          <w:bCs/>
          <w:iCs/>
          <w:color w:val="000000"/>
          <w:shd w:val="clear" w:color="auto" w:fill="FFFFFF"/>
          <w:lang w:val="kk-KZ"/>
        </w:rPr>
        <w:t>.</w:t>
      </w:r>
    </w:p>
    <w:p w:rsidR="00337D21" w:rsidRPr="00575ADC" w:rsidRDefault="00337D21" w:rsidP="00337D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5C1">
        <w:rPr>
          <w:rFonts w:ascii="Times New Roman" w:hAnsi="Times New Roman" w:cs="Times New Roman"/>
          <w:sz w:val="24"/>
          <w:szCs w:val="24"/>
        </w:rPr>
        <w:t xml:space="preserve">14. </w:t>
      </w:r>
      <w:r w:rsidR="00C06082" w:rsidRPr="00575ADC">
        <w:rPr>
          <w:rFonts w:ascii="Times New Roman" w:hAnsi="Times New Roman" w:cs="Times New Roman"/>
          <w:bCs/>
          <w:iCs/>
          <w:color w:val="000000"/>
          <w:shd w:val="clear" w:color="auto" w:fill="FFFFFF"/>
          <w:lang w:val="kk-KZ"/>
        </w:rPr>
        <w:t>Педагогический эксперимент</w:t>
      </w:r>
      <w:r w:rsidR="00575ADC">
        <w:rPr>
          <w:rFonts w:ascii="Times New Roman" w:hAnsi="Times New Roman" w:cs="Times New Roman"/>
          <w:bCs/>
          <w:iCs/>
          <w:color w:val="000000"/>
          <w:shd w:val="clear" w:color="auto" w:fill="FFFFFF"/>
          <w:lang w:val="kk-KZ"/>
        </w:rPr>
        <w:t>.</w:t>
      </w:r>
    </w:p>
    <w:p w:rsidR="00337D21" w:rsidRPr="003015C1" w:rsidRDefault="00337D21" w:rsidP="00337D21">
      <w:pPr>
        <w:pStyle w:val="Default"/>
        <w:jc w:val="both"/>
        <w:rPr>
          <w:rStyle w:val="20"/>
          <w:color w:val="auto"/>
          <w:lang w:val="kk-KZ"/>
        </w:rPr>
      </w:pPr>
      <w:r w:rsidRPr="003015C1">
        <w:t xml:space="preserve">15. </w:t>
      </w:r>
      <w:r w:rsidR="00C06082" w:rsidRPr="001B1C8C">
        <w:rPr>
          <w:bCs/>
          <w:iCs/>
          <w:shd w:val="clear" w:color="auto" w:fill="FFFFFF"/>
          <w:lang w:val="kk-KZ"/>
        </w:rPr>
        <w:t>Критерии оценки научно-педагогического исследования</w:t>
      </w:r>
      <w:r w:rsidR="00575ADC">
        <w:rPr>
          <w:bCs/>
          <w:iCs/>
          <w:shd w:val="clear" w:color="auto" w:fill="FFFFFF"/>
          <w:lang w:val="kk-KZ"/>
        </w:rPr>
        <w:t>.</w:t>
      </w:r>
    </w:p>
    <w:p w:rsidR="00337D21" w:rsidRDefault="00337D21" w:rsidP="00337D21">
      <w:pPr>
        <w:pStyle w:val="Default"/>
        <w:jc w:val="center"/>
        <w:rPr>
          <w:rStyle w:val="20"/>
          <w:color w:val="auto"/>
          <w:lang w:val="kk-KZ"/>
        </w:rPr>
      </w:pPr>
    </w:p>
    <w:p w:rsidR="00337D21" w:rsidRPr="00280AA9" w:rsidRDefault="00337D21" w:rsidP="00337D21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</w:rPr>
      </w:pPr>
      <w:r w:rsidRPr="00280AA9">
        <w:rPr>
          <w:rFonts w:ascii="Times New Roman" w:hAnsi="Times New Roman" w:cs="Times New Roman"/>
          <w:color w:val="auto"/>
          <w:sz w:val="28"/>
        </w:rPr>
        <w:t>Критерии выставления оценок:</w:t>
      </w:r>
      <w:r w:rsidRPr="00280AA9">
        <w:rPr>
          <w:rFonts w:ascii="Times New Roman" w:hAnsi="Times New Roman" w:cs="Times New Roman"/>
          <w:color w:val="auto"/>
          <w:sz w:val="28"/>
        </w:rPr>
        <w:tab/>
      </w: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337D21" w:rsidRPr="00280AA9" w:rsidTr="006B1357">
        <w:tc>
          <w:tcPr>
            <w:tcW w:w="3539" w:type="dxa"/>
          </w:tcPr>
          <w:p w:rsidR="00337D21" w:rsidRPr="00280AA9" w:rsidRDefault="00337D21" w:rsidP="006B1357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5806" w:type="dxa"/>
          </w:tcPr>
          <w:p w:rsidR="00337D21" w:rsidRPr="00280AA9" w:rsidRDefault="00337D21" w:rsidP="006B1357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</w:tr>
      <w:tr w:rsidR="00337D21" w:rsidRPr="00280AA9" w:rsidTr="006B1357">
        <w:tc>
          <w:tcPr>
            <w:tcW w:w="3539" w:type="dxa"/>
          </w:tcPr>
          <w:p w:rsidR="00337D21" w:rsidRPr="00280AA9" w:rsidRDefault="00337D21" w:rsidP="006B135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Отлично</w:t>
            </w:r>
          </w:p>
          <w:p w:rsidR="00337D21" w:rsidRPr="00280AA9" w:rsidRDefault="00337D21" w:rsidP="006B13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 и полные ответы на все теоретические вопросы;</w:t>
            </w:r>
          </w:p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Полностью решено практическое задание;</w:t>
            </w:r>
          </w:p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 xml:space="preserve">3. Материал изложен грамотно с соблюдением </w:t>
            </w:r>
            <w:r w:rsidRPr="00280AA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логической последовательности;</w:t>
            </w:r>
          </w:p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4. Продемонстрированы творческие способности.</w:t>
            </w:r>
          </w:p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37D21" w:rsidRPr="00280AA9" w:rsidTr="006B1357">
        <w:tc>
          <w:tcPr>
            <w:tcW w:w="3539" w:type="dxa"/>
          </w:tcPr>
          <w:p w:rsidR="00337D21" w:rsidRPr="00280AA9" w:rsidRDefault="00337D21" w:rsidP="006B135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Хорошо</w:t>
            </w:r>
          </w:p>
          <w:p w:rsidR="00337D21" w:rsidRPr="00280AA9" w:rsidRDefault="00337D21" w:rsidP="006B13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Даны правильные, но неполные ответы на все теоретические вопросы, допущены несущественные погрешности или неточности;</w:t>
            </w:r>
          </w:p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выполнено, однако допущена незначительная ошибка;</w:t>
            </w:r>
          </w:p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 с соблюдением логической последовательности.</w:t>
            </w:r>
          </w:p>
        </w:tc>
      </w:tr>
      <w:tr w:rsidR="00337D21" w:rsidRPr="00280AA9" w:rsidTr="006B1357">
        <w:tc>
          <w:tcPr>
            <w:tcW w:w="3539" w:type="dxa"/>
          </w:tcPr>
          <w:p w:rsidR="00337D21" w:rsidRPr="00280AA9" w:rsidRDefault="00337D21" w:rsidP="006B135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Удовлетворительно</w:t>
            </w:r>
          </w:p>
          <w:p w:rsidR="00337D21" w:rsidRPr="00280AA9" w:rsidRDefault="00337D21" w:rsidP="006B13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в принципе правильные, но неполные, допущены неточности в формулировках и логические погрешности;</w:t>
            </w:r>
          </w:p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выполнено не полностью;</w:t>
            </w:r>
          </w:p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Материал изложен грамотно, однако нарушена логическая последовательность.</w:t>
            </w:r>
          </w:p>
        </w:tc>
      </w:tr>
      <w:tr w:rsidR="00337D21" w:rsidRPr="00280AA9" w:rsidTr="006B1357">
        <w:tc>
          <w:tcPr>
            <w:tcW w:w="3539" w:type="dxa"/>
          </w:tcPr>
          <w:p w:rsidR="00337D21" w:rsidRPr="00280AA9" w:rsidRDefault="00337D21" w:rsidP="006B135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b/>
                <w:sz w:val="24"/>
                <w:szCs w:val="28"/>
              </w:rPr>
              <w:t>Неудовлетворительно</w:t>
            </w:r>
          </w:p>
          <w:p w:rsidR="00337D21" w:rsidRPr="00280AA9" w:rsidRDefault="00337D21" w:rsidP="006B1357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</w:tcPr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1. Ответы на теоретические вопросы содержат грубые ошибки;</w:t>
            </w:r>
          </w:p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2. Практическое задание не выполнено;</w:t>
            </w:r>
          </w:p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80AA9">
              <w:rPr>
                <w:rFonts w:ascii="Times New Roman" w:hAnsi="Times New Roman" w:cs="Times New Roman"/>
                <w:sz w:val="24"/>
                <w:szCs w:val="28"/>
              </w:rPr>
              <w:t>3. В изложении ответа допущены грамматические, терминологические ошибки, нарушена логическая последовательность.</w:t>
            </w:r>
          </w:p>
          <w:p w:rsidR="00337D21" w:rsidRPr="00280AA9" w:rsidRDefault="00337D21" w:rsidP="006B1357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37D21" w:rsidRPr="00280AA9" w:rsidRDefault="00337D21" w:rsidP="00337D21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37D21" w:rsidRPr="00051D16" w:rsidRDefault="00337D21" w:rsidP="00337D21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F396B">
        <w:rPr>
          <w:rFonts w:ascii="Times New Roman" w:hAnsi="Times New Roman" w:cs="Times New Roman"/>
          <w:b/>
          <w:sz w:val="24"/>
          <w:szCs w:val="24"/>
        </w:rPr>
        <w:t>Рекомендуемая литература:</w:t>
      </w:r>
    </w:p>
    <w:p w:rsidR="00C03730" w:rsidRPr="00C03730" w:rsidRDefault="00C03730" w:rsidP="00C03730">
      <w:pPr>
        <w:overflowPunct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37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Основная литература</w:t>
      </w:r>
      <w:r w:rsidRPr="00C03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03730" w:rsidRPr="00C03730" w:rsidRDefault="00C03730" w:rsidP="00C03730">
      <w:pPr>
        <w:pStyle w:val="HTML"/>
        <w:numPr>
          <w:ilvl w:val="0"/>
          <w:numId w:val="2"/>
        </w:numPr>
        <w:tabs>
          <w:tab w:val="left" w:pos="301"/>
        </w:tabs>
        <w:ind w:left="0" w:firstLine="0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C03730">
        <w:rPr>
          <w:rFonts w:ascii="Times New Roman" w:hAnsi="Times New Roman"/>
          <w:sz w:val="24"/>
          <w:szCs w:val="24"/>
          <w:shd w:val="clear" w:color="auto" w:fill="FFFFFF"/>
        </w:rPr>
        <w:t>Законы РК: «Об образовании», 2011; «О науке», 2011;</w:t>
      </w:r>
      <w:r w:rsidRPr="00C0373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C03730">
        <w:rPr>
          <w:rFonts w:ascii="Times New Roman" w:hAnsi="Times New Roman"/>
          <w:sz w:val="24"/>
          <w:szCs w:val="24"/>
          <w:shd w:val="clear" w:color="auto" w:fill="FFFFFF"/>
        </w:rPr>
        <w:t xml:space="preserve"> Концепция о государственной научно-технической политике РК, 2001. </w:t>
      </w:r>
    </w:p>
    <w:p w:rsidR="00C03730" w:rsidRPr="00C03730" w:rsidRDefault="00C03730" w:rsidP="00C03730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03730">
        <w:rPr>
          <w:rFonts w:ascii="Times New Roman" w:hAnsi="Times New Roman"/>
          <w:bCs/>
          <w:szCs w:val="24"/>
          <w:lang w:val="kk-KZ"/>
        </w:rPr>
        <w:t>2.</w:t>
      </w:r>
      <w:r w:rsidRPr="00C03730">
        <w:rPr>
          <w:rFonts w:ascii="Times New Roman" w:hAnsi="Times New Roman"/>
          <w:b/>
          <w:bCs/>
          <w:szCs w:val="24"/>
          <w:lang w:val="kk-KZ"/>
        </w:rPr>
        <w:t xml:space="preserve"> </w:t>
      </w:r>
      <w:proofErr w:type="spellStart"/>
      <w:r w:rsidRPr="00C03730">
        <w:rPr>
          <w:rFonts w:ascii="Times New Roman" w:hAnsi="Times New Roman"/>
          <w:szCs w:val="24"/>
        </w:rPr>
        <w:t>Мынбаева</w:t>
      </w:r>
      <w:proofErr w:type="spellEnd"/>
      <w:r w:rsidRPr="00C03730">
        <w:rPr>
          <w:rFonts w:ascii="Times New Roman" w:hAnsi="Times New Roman"/>
          <w:szCs w:val="24"/>
        </w:rPr>
        <w:t xml:space="preserve"> А.К.</w:t>
      </w:r>
      <w:r w:rsidRPr="00C03730">
        <w:rPr>
          <w:rFonts w:ascii="Times New Roman" w:hAnsi="Times New Roman"/>
          <w:szCs w:val="24"/>
          <w:lang w:val="kk-KZ"/>
        </w:rPr>
        <w:t xml:space="preserve"> Организация и планирование научных исследований (в области педагогики и образования). – Алматы: Қазақ университеті, 2017.- 300 с</w:t>
      </w:r>
    </w:p>
    <w:p w:rsidR="00C03730" w:rsidRPr="00C03730" w:rsidRDefault="00C03730" w:rsidP="00C03730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03730">
        <w:rPr>
          <w:rFonts w:ascii="Times New Roman" w:hAnsi="Times New Roman"/>
          <w:szCs w:val="24"/>
        </w:rPr>
        <w:t xml:space="preserve">3. </w:t>
      </w:r>
      <w:proofErr w:type="spellStart"/>
      <w:r w:rsidRPr="00C03730">
        <w:rPr>
          <w:rFonts w:ascii="Times New Roman" w:hAnsi="Times New Roman"/>
          <w:szCs w:val="24"/>
        </w:rPr>
        <w:t>Мынбаева</w:t>
      </w:r>
      <w:proofErr w:type="spellEnd"/>
      <w:r w:rsidRPr="00C03730">
        <w:rPr>
          <w:rFonts w:ascii="Times New Roman" w:hAnsi="Times New Roman"/>
          <w:szCs w:val="24"/>
        </w:rPr>
        <w:t xml:space="preserve"> А.К. История, теория и технологии научной деятельности высшей школы. – </w:t>
      </w:r>
      <w:proofErr w:type="spellStart"/>
      <w:r w:rsidRPr="00C03730">
        <w:rPr>
          <w:rFonts w:ascii="Times New Roman" w:hAnsi="Times New Roman"/>
          <w:szCs w:val="24"/>
        </w:rPr>
        <w:t>Алматы</w:t>
      </w:r>
      <w:proofErr w:type="spellEnd"/>
      <w:r w:rsidRPr="00C03730">
        <w:rPr>
          <w:rFonts w:ascii="Times New Roman" w:hAnsi="Times New Roman"/>
          <w:szCs w:val="24"/>
        </w:rPr>
        <w:t xml:space="preserve">, 2010. – 256 с. </w:t>
      </w:r>
    </w:p>
    <w:p w:rsidR="00C03730" w:rsidRPr="00C03730" w:rsidRDefault="00C03730" w:rsidP="00C03730">
      <w:pPr>
        <w:pStyle w:val="FR1"/>
        <w:spacing w:line="240" w:lineRule="auto"/>
        <w:ind w:firstLine="0"/>
        <w:rPr>
          <w:rFonts w:ascii="Times New Roman" w:hAnsi="Times New Roman"/>
          <w:bCs/>
          <w:szCs w:val="24"/>
          <w:lang w:val="kk-KZ"/>
        </w:rPr>
      </w:pPr>
      <w:r w:rsidRPr="00C03730">
        <w:rPr>
          <w:rFonts w:ascii="Times New Roman" w:hAnsi="Times New Roman"/>
          <w:szCs w:val="24"/>
          <w:lang w:val="kk-KZ"/>
        </w:rPr>
        <w:t>4.</w:t>
      </w:r>
      <w:r w:rsidRPr="00C03730">
        <w:rPr>
          <w:rFonts w:ascii="Times New Roman" w:hAnsi="Times New Roman"/>
          <w:szCs w:val="24"/>
        </w:rPr>
        <w:t xml:space="preserve"> </w:t>
      </w:r>
      <w:r w:rsidRPr="00C03730">
        <w:rPr>
          <w:rFonts w:ascii="Times New Roman" w:hAnsi="Times New Roman"/>
          <w:szCs w:val="24"/>
          <w:lang w:val="kk-KZ"/>
        </w:rPr>
        <w:t>Таубаева Ш.Т.</w:t>
      </w:r>
      <w:r w:rsidRPr="00C03730">
        <w:rPr>
          <w:rFonts w:ascii="Times New Roman" w:hAnsi="Times New Roman"/>
          <w:b/>
          <w:bCs/>
          <w:szCs w:val="24"/>
          <w:lang w:val="kk-KZ"/>
        </w:rPr>
        <w:t xml:space="preserve"> </w:t>
      </w:r>
      <w:r w:rsidRPr="00C03730">
        <w:rPr>
          <w:rFonts w:ascii="Times New Roman" w:hAnsi="Times New Roman"/>
          <w:szCs w:val="24"/>
        </w:rPr>
        <w:t xml:space="preserve">Методология методы педагогического исследования. </w:t>
      </w:r>
      <w:r w:rsidRPr="00C03730">
        <w:rPr>
          <w:rFonts w:ascii="Times New Roman" w:hAnsi="Times New Roman"/>
          <w:szCs w:val="24"/>
          <w:lang w:val="kk-KZ"/>
        </w:rPr>
        <w:t xml:space="preserve"> Учебник. Алматы: Қазақ университеті, 2019.- 334 с.</w:t>
      </w:r>
      <w:r w:rsidRPr="00C03730">
        <w:rPr>
          <w:rFonts w:ascii="Times New Roman" w:hAnsi="Times New Roman"/>
          <w:bCs/>
          <w:szCs w:val="24"/>
          <w:lang w:val="kk-KZ"/>
        </w:rPr>
        <w:t xml:space="preserve"> </w:t>
      </w:r>
    </w:p>
    <w:p w:rsidR="00C03730" w:rsidRPr="00C03730" w:rsidRDefault="00C03730" w:rsidP="00C03730">
      <w:pPr>
        <w:pStyle w:val="FR1"/>
        <w:spacing w:line="240" w:lineRule="auto"/>
        <w:ind w:firstLine="0"/>
        <w:rPr>
          <w:rFonts w:ascii="Times New Roman" w:hAnsi="Times New Roman"/>
          <w:szCs w:val="24"/>
        </w:rPr>
      </w:pPr>
      <w:r w:rsidRPr="00C03730">
        <w:rPr>
          <w:rFonts w:ascii="Times New Roman" w:hAnsi="Times New Roman"/>
          <w:szCs w:val="24"/>
        </w:rPr>
        <w:t xml:space="preserve">5. </w:t>
      </w:r>
      <w:proofErr w:type="spellStart"/>
      <w:r w:rsidRPr="00C03730">
        <w:rPr>
          <w:rFonts w:ascii="Times New Roman" w:hAnsi="Times New Roman"/>
          <w:szCs w:val="24"/>
        </w:rPr>
        <w:t>Кембаев</w:t>
      </w:r>
      <w:proofErr w:type="spellEnd"/>
      <w:r w:rsidRPr="00C03730">
        <w:rPr>
          <w:rFonts w:ascii="Times New Roman" w:hAnsi="Times New Roman"/>
          <w:szCs w:val="24"/>
        </w:rPr>
        <w:t xml:space="preserve"> Б.А., Комлев Ю.В. Системы научно-технической деятельности в зарубежных странах: </w:t>
      </w:r>
      <w:proofErr w:type="spellStart"/>
      <w:r w:rsidRPr="00C03730">
        <w:rPr>
          <w:rFonts w:ascii="Times New Roman" w:hAnsi="Times New Roman"/>
          <w:szCs w:val="24"/>
        </w:rPr>
        <w:t>Аналит</w:t>
      </w:r>
      <w:proofErr w:type="gramStart"/>
      <w:r w:rsidRPr="00C03730">
        <w:rPr>
          <w:rFonts w:ascii="Times New Roman" w:hAnsi="Times New Roman"/>
          <w:szCs w:val="24"/>
        </w:rPr>
        <w:t>.о</w:t>
      </w:r>
      <w:proofErr w:type="gramEnd"/>
      <w:r w:rsidRPr="00C03730">
        <w:rPr>
          <w:rFonts w:ascii="Times New Roman" w:hAnsi="Times New Roman"/>
          <w:szCs w:val="24"/>
        </w:rPr>
        <w:t>бзор</w:t>
      </w:r>
      <w:proofErr w:type="spellEnd"/>
      <w:r w:rsidRPr="00C03730">
        <w:rPr>
          <w:rFonts w:ascii="Times New Roman" w:hAnsi="Times New Roman"/>
          <w:szCs w:val="24"/>
        </w:rPr>
        <w:t xml:space="preserve">. – </w:t>
      </w:r>
      <w:proofErr w:type="spellStart"/>
      <w:r w:rsidRPr="00C03730">
        <w:rPr>
          <w:rFonts w:ascii="Times New Roman" w:hAnsi="Times New Roman"/>
          <w:szCs w:val="24"/>
        </w:rPr>
        <w:t>Алматы</w:t>
      </w:r>
      <w:proofErr w:type="spellEnd"/>
      <w:r w:rsidRPr="00C03730">
        <w:rPr>
          <w:rFonts w:ascii="Times New Roman" w:hAnsi="Times New Roman"/>
          <w:szCs w:val="24"/>
        </w:rPr>
        <w:t xml:space="preserve">, </w:t>
      </w:r>
      <w:proofErr w:type="spellStart"/>
      <w:r w:rsidRPr="00C03730">
        <w:rPr>
          <w:rFonts w:ascii="Times New Roman" w:hAnsi="Times New Roman"/>
          <w:szCs w:val="24"/>
        </w:rPr>
        <w:t>КазгосИНТИ</w:t>
      </w:r>
      <w:proofErr w:type="spellEnd"/>
      <w:r w:rsidRPr="00C03730">
        <w:rPr>
          <w:rFonts w:ascii="Times New Roman" w:hAnsi="Times New Roman"/>
          <w:szCs w:val="24"/>
        </w:rPr>
        <w:t>, 1996. - 42с.</w:t>
      </w:r>
    </w:p>
    <w:p w:rsidR="00C03730" w:rsidRPr="00C03730" w:rsidRDefault="00C03730" w:rsidP="00C03730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03730">
        <w:rPr>
          <w:rFonts w:ascii="Times New Roman" w:hAnsi="Times New Roman"/>
          <w:szCs w:val="24"/>
          <w:lang w:val="kk-KZ"/>
        </w:rPr>
        <w:t xml:space="preserve"> 6. </w:t>
      </w:r>
      <w:proofErr w:type="spellStart"/>
      <w:r w:rsidRPr="00C03730">
        <w:rPr>
          <w:rFonts w:ascii="Times New Roman" w:hAnsi="Times New Roman"/>
          <w:szCs w:val="24"/>
        </w:rPr>
        <w:t>Булатбаева</w:t>
      </w:r>
      <w:proofErr w:type="spellEnd"/>
      <w:r w:rsidRPr="00C03730">
        <w:rPr>
          <w:rFonts w:ascii="Times New Roman" w:hAnsi="Times New Roman"/>
          <w:szCs w:val="24"/>
        </w:rPr>
        <w:t xml:space="preserve"> А.А. Методология исследовательской деятельности магистранта: теория и практика. Монография. – </w:t>
      </w:r>
      <w:proofErr w:type="spellStart"/>
      <w:r w:rsidRPr="00C03730">
        <w:rPr>
          <w:rFonts w:ascii="Times New Roman" w:hAnsi="Times New Roman"/>
          <w:szCs w:val="24"/>
        </w:rPr>
        <w:t>Алматы</w:t>
      </w:r>
      <w:proofErr w:type="spellEnd"/>
      <w:r w:rsidRPr="00C03730">
        <w:rPr>
          <w:rFonts w:ascii="Times New Roman" w:hAnsi="Times New Roman"/>
          <w:szCs w:val="24"/>
        </w:rPr>
        <w:t>: ВИ КНБ РК, 2009. - 216 с.</w:t>
      </w:r>
    </w:p>
    <w:p w:rsidR="00C03730" w:rsidRPr="00C03730" w:rsidRDefault="00C03730" w:rsidP="00C03730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03730">
        <w:rPr>
          <w:rFonts w:ascii="Times New Roman" w:hAnsi="Times New Roman"/>
          <w:szCs w:val="24"/>
          <w:lang w:val="kk-KZ"/>
        </w:rPr>
        <w:t>7. Таубаева Ш.Т.</w:t>
      </w:r>
      <w:r w:rsidRPr="00C03730">
        <w:rPr>
          <w:rFonts w:ascii="Times New Roman" w:hAnsi="Times New Roman"/>
          <w:b/>
          <w:bCs/>
          <w:szCs w:val="24"/>
          <w:lang w:val="kk-KZ"/>
        </w:rPr>
        <w:t xml:space="preserve"> </w:t>
      </w:r>
      <w:r w:rsidRPr="00C03730">
        <w:rPr>
          <w:rFonts w:ascii="Times New Roman" w:hAnsi="Times New Roman"/>
          <w:bCs/>
          <w:szCs w:val="24"/>
          <w:lang w:val="kk-KZ"/>
        </w:rPr>
        <w:t>Исследовательская культура учителя: от теории к практике.</w:t>
      </w:r>
      <w:r w:rsidRPr="00C03730">
        <w:rPr>
          <w:rFonts w:ascii="Times New Roman" w:hAnsi="Times New Roman"/>
          <w:b/>
          <w:bCs/>
          <w:szCs w:val="24"/>
          <w:lang w:val="kk-KZ"/>
        </w:rPr>
        <w:t xml:space="preserve"> –</w:t>
      </w:r>
      <w:r w:rsidRPr="00C03730">
        <w:rPr>
          <w:rFonts w:ascii="Times New Roman" w:hAnsi="Times New Roman"/>
          <w:szCs w:val="24"/>
          <w:lang w:val="kk-KZ"/>
        </w:rPr>
        <w:t xml:space="preserve">  Алматы: Ғылым, 2001. - 350 с.</w:t>
      </w:r>
    </w:p>
    <w:p w:rsidR="00C03730" w:rsidRPr="00C03730" w:rsidRDefault="00C03730" w:rsidP="00C0373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C0373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Дополнительная литература:</w:t>
      </w:r>
    </w:p>
    <w:p w:rsidR="00C03730" w:rsidRPr="00C03730" w:rsidRDefault="00C03730" w:rsidP="00C0373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8. Егоров В.В., </w:t>
      </w:r>
      <w:proofErr w:type="spellStart"/>
      <w:r w:rsidRPr="00C03730">
        <w:rPr>
          <w:rFonts w:ascii="Times New Roman" w:eastAsia="Times New Roman" w:hAnsi="Times New Roman" w:cs="Times New Roman"/>
          <w:sz w:val="24"/>
          <w:szCs w:val="24"/>
        </w:rPr>
        <w:t>Скибицкий</w:t>
      </w:r>
      <w:proofErr w:type="spellEnd"/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 Э.Г. Организация и технология научного исследования. – Новосибирск: ОАО «Новосибирское книжное издательство», 2006. - 426 </w:t>
      </w:r>
      <w:proofErr w:type="gramStart"/>
      <w:r w:rsidRPr="00C0373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37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730" w:rsidRPr="00C03730" w:rsidRDefault="00C03730" w:rsidP="00C0373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C03730">
        <w:rPr>
          <w:rFonts w:ascii="Times New Roman" w:eastAsia="Times New Roman" w:hAnsi="Times New Roman" w:cs="Times New Roman"/>
          <w:sz w:val="24"/>
          <w:szCs w:val="24"/>
        </w:rPr>
        <w:t>Загвязинский</w:t>
      </w:r>
      <w:proofErr w:type="spellEnd"/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 В.И. Исследовательская деятельность педагога: учебное пособие для студентов вузов. – М.: Издательский центр «Академия», 2010. – 176 </w:t>
      </w:r>
      <w:proofErr w:type="gramStart"/>
      <w:r w:rsidRPr="00C0373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37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730" w:rsidRPr="00C03730" w:rsidRDefault="00C03730" w:rsidP="00C037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C03730">
        <w:rPr>
          <w:rFonts w:ascii="Times New Roman" w:eastAsia="Times New Roman" w:hAnsi="Times New Roman" w:cs="Times New Roman"/>
          <w:sz w:val="24"/>
          <w:szCs w:val="24"/>
          <w:lang w:val="kk-KZ"/>
        </w:rPr>
        <w:t>Пельц Д., Эндрюс Ф. Ученые в организациях. Об оптимальных условиях для исследований и разработок. – М.: Издательство «Прогресс», 1973. – 470 с.</w:t>
      </w:r>
    </w:p>
    <w:p w:rsidR="00C03730" w:rsidRPr="00C03730" w:rsidRDefault="00C03730" w:rsidP="00C0373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11. Полонский В.М. Словарь по образованию и педагогике. – М.: Высшая школа, 2004. –512 </w:t>
      </w:r>
      <w:proofErr w:type="gramStart"/>
      <w:r w:rsidRPr="00C0373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37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730" w:rsidRPr="00C03730" w:rsidRDefault="00C03730" w:rsidP="00C03730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C03730">
        <w:rPr>
          <w:rFonts w:ascii="Times New Roman" w:eastAsia="Times New Roman" w:hAnsi="Times New Roman" w:cs="Times New Roman"/>
          <w:sz w:val="24"/>
          <w:szCs w:val="24"/>
          <w:lang w:val="kk-KZ"/>
        </w:rPr>
        <w:t>Таубаева Ш.Т</w:t>
      </w:r>
      <w:r w:rsidRPr="00C0373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C037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 xml:space="preserve"> </w:t>
      </w:r>
      <w:r w:rsidRPr="00C0373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Философия и методология педагогики</w:t>
      </w:r>
      <w:r w:rsidRPr="00C03730"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 xml:space="preserve">: </w:t>
      </w:r>
      <w:r w:rsidRPr="00C03730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научные школы стран СНГ и Республики Казахстан</w:t>
      </w:r>
      <w:r w:rsidRPr="00C03730">
        <w:rPr>
          <w:rFonts w:ascii="Times New Roman" w:eastAsia="Times New Roman" w:hAnsi="Times New Roman" w:cs="Times New Roman"/>
          <w:sz w:val="24"/>
          <w:szCs w:val="24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C03730" w:rsidRPr="00C03730" w:rsidRDefault="00C03730" w:rsidP="00C03730">
      <w:pPr>
        <w:pStyle w:val="HTML"/>
        <w:tabs>
          <w:tab w:val="left" w:pos="301"/>
        </w:tabs>
        <w:jc w:val="both"/>
        <w:textAlignment w:val="top"/>
        <w:rPr>
          <w:rFonts w:ascii="Times New Roman" w:hAnsi="Times New Roman"/>
          <w:sz w:val="24"/>
          <w:szCs w:val="24"/>
        </w:rPr>
      </w:pPr>
      <w:r w:rsidRPr="00C03730">
        <w:rPr>
          <w:rFonts w:ascii="Times New Roman" w:hAnsi="Times New Roman"/>
          <w:sz w:val="24"/>
          <w:szCs w:val="24"/>
          <w:lang w:val="kk-KZ"/>
        </w:rPr>
        <w:lastRenderedPageBreak/>
        <w:t>13</w:t>
      </w:r>
      <w:r w:rsidRPr="00C03730">
        <w:rPr>
          <w:rFonts w:ascii="Times New Roman" w:hAnsi="Times New Roman"/>
          <w:sz w:val="24"/>
          <w:szCs w:val="24"/>
        </w:rPr>
        <w:t xml:space="preserve">. </w:t>
      </w:r>
      <w:r w:rsidRPr="00C03730">
        <w:rPr>
          <w:rFonts w:ascii="Times New Roman" w:hAnsi="Times New Roman"/>
          <w:sz w:val="24"/>
          <w:szCs w:val="24"/>
          <w:lang w:val="kk-KZ"/>
        </w:rPr>
        <w:t xml:space="preserve">Құсайынов А.Қ., Нәби Ы.А., Таубаева Ш.Т. Педагогика мен психология салаларындағы диссертациялар (анықтамалық талдама шолу) </w:t>
      </w:r>
      <w:r w:rsidRPr="00C03730">
        <w:rPr>
          <w:rFonts w:ascii="Times New Roman" w:hAnsi="Times New Roman"/>
          <w:sz w:val="24"/>
          <w:szCs w:val="24"/>
        </w:rPr>
        <w:t xml:space="preserve">Диссертации по педагогике и психологии(справочно-аналитический обзор). – </w:t>
      </w:r>
      <w:proofErr w:type="spellStart"/>
      <w:r w:rsidRPr="00C03730">
        <w:rPr>
          <w:rFonts w:ascii="Times New Roman" w:hAnsi="Times New Roman"/>
          <w:sz w:val="24"/>
          <w:szCs w:val="24"/>
        </w:rPr>
        <w:t>Алматы</w:t>
      </w:r>
      <w:proofErr w:type="spellEnd"/>
      <w:r w:rsidRPr="00C03730">
        <w:rPr>
          <w:rFonts w:ascii="Times New Roman" w:hAnsi="Times New Roman"/>
          <w:sz w:val="24"/>
          <w:szCs w:val="24"/>
        </w:rPr>
        <w:t>, 2005. – 184 б.</w:t>
      </w:r>
    </w:p>
    <w:p w:rsidR="00C03730" w:rsidRPr="00C03730" w:rsidRDefault="00C03730" w:rsidP="00C03730">
      <w:pPr>
        <w:pStyle w:val="HTML"/>
        <w:tabs>
          <w:tab w:val="left" w:pos="301"/>
        </w:tabs>
        <w:jc w:val="both"/>
        <w:textAlignment w:val="top"/>
        <w:rPr>
          <w:rFonts w:ascii="Times New Roman" w:hAnsi="Times New Roman"/>
          <w:sz w:val="24"/>
          <w:szCs w:val="24"/>
        </w:rPr>
      </w:pPr>
      <w:r w:rsidRPr="00C03730">
        <w:rPr>
          <w:rFonts w:ascii="Times New Roman" w:hAnsi="Times New Roman"/>
          <w:sz w:val="24"/>
          <w:szCs w:val="24"/>
        </w:rPr>
        <w:t>14. Институту теории и истории педагогики: 1944-2014. Под общей редакцией д-ра филос. наук, профессора С.В. Ивановой. – М.: ФПНУ ИТИП РАО, 2014. - 448 с.</w:t>
      </w:r>
    </w:p>
    <w:p w:rsidR="00337D21" w:rsidRPr="00C03730" w:rsidRDefault="00C03730" w:rsidP="00C037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>15.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2003-2005 г.г.</w:t>
      </w:r>
    </w:p>
    <w:sectPr w:rsidR="00337D21" w:rsidRPr="00C03730" w:rsidSect="0014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D7EA8"/>
    <w:multiLevelType w:val="hybridMultilevel"/>
    <w:tmpl w:val="01D8176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D6679"/>
    <w:multiLevelType w:val="hybridMultilevel"/>
    <w:tmpl w:val="F4864B10"/>
    <w:lvl w:ilvl="0" w:tplc="8BD4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D21"/>
    <w:rsid w:val="00322652"/>
    <w:rsid w:val="00337D21"/>
    <w:rsid w:val="003544FB"/>
    <w:rsid w:val="003F72B9"/>
    <w:rsid w:val="004171CD"/>
    <w:rsid w:val="00575ADC"/>
    <w:rsid w:val="00835366"/>
    <w:rsid w:val="0098355B"/>
    <w:rsid w:val="00AE1A5E"/>
    <w:rsid w:val="00C03730"/>
    <w:rsid w:val="00C06082"/>
    <w:rsid w:val="00DC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55B"/>
  </w:style>
  <w:style w:type="paragraph" w:styleId="2">
    <w:name w:val="heading 2"/>
    <w:basedOn w:val="a"/>
    <w:next w:val="a"/>
    <w:link w:val="20"/>
    <w:uiPriority w:val="9"/>
    <w:unhideWhenUsed/>
    <w:qFormat/>
    <w:rsid w:val="00337D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D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qFormat/>
    <w:rsid w:val="00337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aliases w:val="Таблица плотная"/>
    <w:basedOn w:val="a1"/>
    <w:uiPriority w:val="59"/>
    <w:rsid w:val="00337D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99"/>
    <w:unhideWhenUsed/>
    <w:qFormat/>
    <w:rsid w:val="0033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4"/>
    <w:uiPriority w:val="99"/>
    <w:locked/>
    <w:rsid w:val="00337D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37D21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C037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03730"/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rsid w:val="00C03730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2021-09-02T12:45:00Z</dcterms:created>
  <dcterms:modified xsi:type="dcterms:W3CDTF">2021-09-09T05:22:00Z</dcterms:modified>
</cp:coreProperties>
</file>